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570A" w14:textId="48A1C649" w:rsidR="00744646" w:rsidRPr="003077B9" w:rsidRDefault="00D026E4" w:rsidP="00744646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>Friends of Peninsula Community Library (</w:t>
      </w:r>
      <w:r w:rsidR="007A2D9A" w:rsidRPr="003077B9">
        <w:rPr>
          <w:rFonts w:ascii="Times New Roman" w:hAnsi="Times New Roman" w:cs="Times New Roman"/>
          <w:b/>
          <w:bCs/>
          <w:sz w:val="23"/>
          <w:szCs w:val="23"/>
        </w:rPr>
        <w:t>in person)</w:t>
      </w:r>
    </w:p>
    <w:p w14:paraId="7BC6A8C8" w14:textId="519EFF22" w:rsidR="00D026E4" w:rsidRPr="003077B9" w:rsidRDefault="00D026E4" w:rsidP="00744646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 xml:space="preserve">Meeting Minutes, Wednesday, </w:t>
      </w:r>
      <w:r w:rsidR="001C592D" w:rsidRPr="003077B9">
        <w:rPr>
          <w:rFonts w:ascii="Times New Roman" w:hAnsi="Times New Roman" w:cs="Times New Roman"/>
          <w:b/>
          <w:bCs/>
          <w:sz w:val="23"/>
          <w:szCs w:val="23"/>
        </w:rPr>
        <w:t>November 17</w:t>
      </w:r>
      <w:r w:rsidRPr="003077B9">
        <w:rPr>
          <w:rFonts w:ascii="Times New Roman" w:hAnsi="Times New Roman" w:cs="Times New Roman"/>
          <w:b/>
          <w:bCs/>
          <w:sz w:val="23"/>
          <w:szCs w:val="23"/>
        </w:rPr>
        <w:t>, 2021</w:t>
      </w:r>
    </w:p>
    <w:p w14:paraId="2332B3A5" w14:textId="77777777" w:rsidR="00744646" w:rsidRPr="003077B9" w:rsidRDefault="00744646" w:rsidP="00744646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CFF8B9B" w14:textId="6C3EC93F" w:rsidR="00D026E4" w:rsidRPr="003077B9" w:rsidRDefault="00D026E4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The meeting was called to order by President Mary Kennedy at 1:05 p.m.</w:t>
      </w:r>
    </w:p>
    <w:p w14:paraId="2D052FE3" w14:textId="1E098D1C" w:rsidR="00D026E4" w:rsidRPr="003077B9" w:rsidRDefault="00D026E4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In attendance</w:t>
      </w:r>
      <w:r w:rsidR="005006B7" w:rsidRPr="003077B9">
        <w:rPr>
          <w:rFonts w:ascii="Times New Roman" w:hAnsi="Times New Roman" w:cs="Times New Roman"/>
          <w:sz w:val="23"/>
          <w:szCs w:val="23"/>
        </w:rPr>
        <w:t xml:space="preserve"> (in person):</w:t>
      </w:r>
      <w:r w:rsidRPr="003077B9">
        <w:rPr>
          <w:rFonts w:ascii="Times New Roman" w:hAnsi="Times New Roman" w:cs="Times New Roman"/>
          <w:sz w:val="23"/>
          <w:szCs w:val="23"/>
        </w:rPr>
        <w:t xml:space="preserve"> </w:t>
      </w:r>
      <w:r w:rsidR="007357A8" w:rsidRPr="003077B9">
        <w:rPr>
          <w:rFonts w:ascii="Times New Roman" w:hAnsi="Times New Roman" w:cs="Times New Roman"/>
          <w:sz w:val="23"/>
          <w:szCs w:val="23"/>
        </w:rPr>
        <w:t xml:space="preserve">Penny Campo-Pierce, </w:t>
      </w:r>
      <w:r w:rsidRPr="003077B9">
        <w:rPr>
          <w:rFonts w:ascii="Times New Roman" w:hAnsi="Times New Roman" w:cs="Times New Roman"/>
          <w:sz w:val="23"/>
          <w:szCs w:val="23"/>
        </w:rPr>
        <w:t xml:space="preserve">Chris </w:t>
      </w:r>
      <w:proofErr w:type="spellStart"/>
      <w:r w:rsidRPr="003077B9">
        <w:rPr>
          <w:rFonts w:ascii="Times New Roman" w:hAnsi="Times New Roman" w:cs="Times New Roman"/>
          <w:sz w:val="23"/>
          <w:szCs w:val="23"/>
        </w:rPr>
        <w:t>Cipko</w:t>
      </w:r>
      <w:proofErr w:type="spellEnd"/>
      <w:r w:rsidRPr="003077B9">
        <w:rPr>
          <w:rFonts w:ascii="Times New Roman" w:hAnsi="Times New Roman" w:cs="Times New Roman"/>
          <w:sz w:val="23"/>
          <w:szCs w:val="23"/>
        </w:rPr>
        <w:t>,</w:t>
      </w:r>
      <w:r w:rsidR="007357A8" w:rsidRPr="003077B9">
        <w:rPr>
          <w:rFonts w:ascii="Times New Roman" w:hAnsi="Times New Roman" w:cs="Times New Roman"/>
          <w:sz w:val="23"/>
          <w:szCs w:val="23"/>
        </w:rPr>
        <w:t xml:space="preserve"> Nancy Davy,</w:t>
      </w:r>
      <w:r w:rsidR="005006B7" w:rsidRPr="003077B9">
        <w:rPr>
          <w:rFonts w:ascii="Times New Roman" w:hAnsi="Times New Roman" w:cs="Times New Roman"/>
          <w:sz w:val="23"/>
          <w:szCs w:val="23"/>
        </w:rPr>
        <w:t xml:space="preserve"> </w:t>
      </w:r>
      <w:r w:rsidRPr="003077B9">
        <w:rPr>
          <w:rFonts w:ascii="Times New Roman" w:hAnsi="Times New Roman" w:cs="Times New Roman"/>
          <w:sz w:val="23"/>
          <w:szCs w:val="23"/>
        </w:rPr>
        <w:t xml:space="preserve">Nora Francis, Mary Kennedy (President), </w:t>
      </w:r>
      <w:r w:rsidR="001C592D" w:rsidRPr="003077B9">
        <w:rPr>
          <w:rFonts w:ascii="Times New Roman" w:hAnsi="Times New Roman" w:cs="Times New Roman"/>
          <w:sz w:val="23"/>
          <w:szCs w:val="23"/>
        </w:rPr>
        <w:t xml:space="preserve">Ellen Kerr, Gladys Maguire, </w:t>
      </w:r>
      <w:r w:rsidRPr="003077B9">
        <w:rPr>
          <w:rFonts w:ascii="Times New Roman" w:hAnsi="Times New Roman" w:cs="Times New Roman"/>
          <w:sz w:val="23"/>
          <w:szCs w:val="23"/>
        </w:rPr>
        <w:t xml:space="preserve">Madelyn Ryan (Vice-President), Vicki </w:t>
      </w:r>
      <w:proofErr w:type="spellStart"/>
      <w:r w:rsidRPr="003077B9">
        <w:rPr>
          <w:rFonts w:ascii="Times New Roman" w:hAnsi="Times New Roman" w:cs="Times New Roman"/>
          <w:sz w:val="23"/>
          <w:szCs w:val="23"/>
        </w:rPr>
        <w:t>Shurly</w:t>
      </w:r>
      <w:proofErr w:type="spellEnd"/>
      <w:r w:rsidRPr="003077B9">
        <w:rPr>
          <w:rFonts w:ascii="Times New Roman" w:hAnsi="Times New Roman" w:cs="Times New Roman"/>
          <w:sz w:val="23"/>
          <w:szCs w:val="23"/>
        </w:rPr>
        <w:t xml:space="preserve"> (Library Director),</w:t>
      </w:r>
      <w:r w:rsidR="00894A89" w:rsidRPr="003077B9">
        <w:rPr>
          <w:rFonts w:ascii="Times New Roman" w:hAnsi="Times New Roman" w:cs="Times New Roman"/>
          <w:sz w:val="23"/>
          <w:szCs w:val="23"/>
        </w:rPr>
        <w:t xml:space="preserve"> Nikki </w:t>
      </w:r>
      <w:proofErr w:type="spellStart"/>
      <w:r w:rsidR="00894A89" w:rsidRPr="003077B9">
        <w:rPr>
          <w:rFonts w:ascii="Times New Roman" w:hAnsi="Times New Roman" w:cs="Times New Roman"/>
          <w:sz w:val="23"/>
          <w:szCs w:val="23"/>
        </w:rPr>
        <w:t>Sobkowski</w:t>
      </w:r>
      <w:proofErr w:type="spellEnd"/>
      <w:r w:rsidR="00894A89" w:rsidRPr="003077B9">
        <w:rPr>
          <w:rFonts w:ascii="Times New Roman" w:hAnsi="Times New Roman" w:cs="Times New Roman"/>
          <w:sz w:val="23"/>
          <w:szCs w:val="23"/>
        </w:rPr>
        <w:t>,</w:t>
      </w:r>
      <w:r w:rsidRPr="003077B9">
        <w:rPr>
          <w:rFonts w:ascii="Times New Roman" w:hAnsi="Times New Roman" w:cs="Times New Roman"/>
          <w:sz w:val="23"/>
          <w:szCs w:val="23"/>
        </w:rPr>
        <w:t xml:space="preserve"> </w:t>
      </w:r>
      <w:r w:rsidR="007357A8" w:rsidRPr="003077B9">
        <w:rPr>
          <w:rFonts w:ascii="Times New Roman" w:hAnsi="Times New Roman" w:cs="Times New Roman"/>
          <w:sz w:val="23"/>
          <w:szCs w:val="23"/>
        </w:rPr>
        <w:t xml:space="preserve">Gretchen </w:t>
      </w:r>
      <w:proofErr w:type="spellStart"/>
      <w:r w:rsidR="007357A8" w:rsidRPr="003077B9">
        <w:rPr>
          <w:rFonts w:ascii="Times New Roman" w:hAnsi="Times New Roman" w:cs="Times New Roman"/>
          <w:sz w:val="23"/>
          <w:szCs w:val="23"/>
        </w:rPr>
        <w:t>Soutear</w:t>
      </w:r>
      <w:proofErr w:type="spellEnd"/>
      <w:r w:rsidR="007357A8" w:rsidRPr="003077B9">
        <w:rPr>
          <w:rFonts w:ascii="Times New Roman" w:hAnsi="Times New Roman" w:cs="Times New Roman"/>
          <w:sz w:val="23"/>
          <w:szCs w:val="23"/>
        </w:rPr>
        <w:t xml:space="preserve">, </w:t>
      </w:r>
      <w:r w:rsidRPr="003077B9">
        <w:rPr>
          <w:rFonts w:ascii="Times New Roman" w:hAnsi="Times New Roman" w:cs="Times New Roman"/>
          <w:sz w:val="23"/>
          <w:szCs w:val="23"/>
        </w:rPr>
        <w:t>Robbin Stott (Membership Chair),</w:t>
      </w:r>
      <w:r w:rsidR="005006B7" w:rsidRPr="003077B9">
        <w:rPr>
          <w:rFonts w:ascii="Times New Roman" w:hAnsi="Times New Roman" w:cs="Times New Roman"/>
          <w:sz w:val="23"/>
          <w:szCs w:val="23"/>
        </w:rPr>
        <w:t xml:space="preserve"> </w:t>
      </w:r>
      <w:r w:rsidRPr="003077B9">
        <w:rPr>
          <w:rFonts w:ascii="Times New Roman" w:hAnsi="Times New Roman" w:cs="Times New Roman"/>
          <w:sz w:val="23"/>
          <w:szCs w:val="23"/>
        </w:rPr>
        <w:t xml:space="preserve">Nancy Tucker (Secretary), Pat </w:t>
      </w:r>
      <w:proofErr w:type="spellStart"/>
      <w:r w:rsidRPr="003077B9">
        <w:rPr>
          <w:rFonts w:ascii="Times New Roman" w:hAnsi="Times New Roman" w:cs="Times New Roman"/>
          <w:sz w:val="23"/>
          <w:szCs w:val="23"/>
        </w:rPr>
        <w:t>Wittkopp</w:t>
      </w:r>
      <w:proofErr w:type="spellEnd"/>
      <w:r w:rsidRPr="003077B9">
        <w:rPr>
          <w:rFonts w:ascii="Times New Roman" w:hAnsi="Times New Roman" w:cs="Times New Roman"/>
          <w:sz w:val="23"/>
          <w:szCs w:val="23"/>
        </w:rPr>
        <w:t xml:space="preserve"> (Treasurer).</w:t>
      </w:r>
    </w:p>
    <w:p w14:paraId="137ED902" w14:textId="10AF5676" w:rsidR="002B7FEB" w:rsidRPr="003077B9" w:rsidRDefault="00D026E4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 xml:space="preserve">Review/Approve </w:t>
      </w:r>
      <w:r w:rsidR="00B51020" w:rsidRPr="003077B9">
        <w:rPr>
          <w:rFonts w:ascii="Times New Roman" w:hAnsi="Times New Roman" w:cs="Times New Roman"/>
          <w:b/>
          <w:bCs/>
          <w:sz w:val="23"/>
          <w:szCs w:val="23"/>
        </w:rPr>
        <w:t>9/22/</w:t>
      </w:r>
      <w:r w:rsidR="00312F9E" w:rsidRPr="003077B9">
        <w:rPr>
          <w:rFonts w:ascii="Times New Roman" w:hAnsi="Times New Roman" w:cs="Times New Roman"/>
          <w:b/>
          <w:bCs/>
          <w:sz w:val="23"/>
          <w:szCs w:val="23"/>
        </w:rPr>
        <w:t>2021</w:t>
      </w:r>
      <w:r w:rsidRPr="003077B9">
        <w:rPr>
          <w:rFonts w:ascii="Times New Roman" w:hAnsi="Times New Roman" w:cs="Times New Roman"/>
          <w:b/>
          <w:bCs/>
          <w:sz w:val="23"/>
          <w:szCs w:val="23"/>
        </w:rPr>
        <w:t xml:space="preserve"> minutes:</w:t>
      </w:r>
      <w:r w:rsidR="002B7FEB" w:rsidRPr="003077B9">
        <w:rPr>
          <w:rFonts w:ascii="Times New Roman" w:hAnsi="Times New Roman" w:cs="Times New Roman"/>
          <w:sz w:val="23"/>
          <w:szCs w:val="23"/>
        </w:rPr>
        <w:t xml:space="preserve"> </w:t>
      </w:r>
      <w:r w:rsidR="00312F9E" w:rsidRPr="003077B9">
        <w:rPr>
          <w:rFonts w:ascii="Times New Roman" w:hAnsi="Times New Roman" w:cs="Times New Roman"/>
          <w:sz w:val="23"/>
          <w:szCs w:val="23"/>
        </w:rPr>
        <w:t xml:space="preserve">Copies of the minutes were available. No changes were suggested. </w:t>
      </w:r>
      <w:r w:rsidR="00B51020" w:rsidRPr="003077B9">
        <w:rPr>
          <w:rFonts w:ascii="Times New Roman" w:hAnsi="Times New Roman" w:cs="Times New Roman"/>
          <w:sz w:val="23"/>
          <w:szCs w:val="23"/>
        </w:rPr>
        <w:t xml:space="preserve">Motion to approve the minutes was made by Pat </w:t>
      </w:r>
      <w:proofErr w:type="spellStart"/>
      <w:r w:rsidR="00B51020" w:rsidRPr="003077B9">
        <w:rPr>
          <w:rFonts w:ascii="Times New Roman" w:hAnsi="Times New Roman" w:cs="Times New Roman"/>
          <w:sz w:val="23"/>
          <w:szCs w:val="23"/>
        </w:rPr>
        <w:t>Wittkopp</w:t>
      </w:r>
      <w:proofErr w:type="spellEnd"/>
      <w:r w:rsidR="00B51020" w:rsidRPr="003077B9">
        <w:rPr>
          <w:rFonts w:ascii="Times New Roman" w:hAnsi="Times New Roman" w:cs="Times New Roman"/>
          <w:sz w:val="23"/>
          <w:szCs w:val="23"/>
        </w:rPr>
        <w:t xml:space="preserve"> and seconded by Ellen Kerr. </w:t>
      </w:r>
      <w:r w:rsidR="002B7FEB" w:rsidRPr="003077B9">
        <w:rPr>
          <w:rFonts w:ascii="Times New Roman" w:hAnsi="Times New Roman" w:cs="Times New Roman"/>
          <w:sz w:val="23"/>
          <w:szCs w:val="23"/>
        </w:rPr>
        <w:t>The minutes were approved</w:t>
      </w:r>
      <w:r w:rsidR="00312F9E" w:rsidRPr="003077B9">
        <w:rPr>
          <w:rFonts w:ascii="Times New Roman" w:hAnsi="Times New Roman" w:cs="Times New Roman"/>
          <w:sz w:val="23"/>
          <w:szCs w:val="23"/>
        </w:rPr>
        <w:t xml:space="preserve">. </w:t>
      </w:r>
      <w:r w:rsidR="006D4B7C" w:rsidRPr="003077B9">
        <w:rPr>
          <w:rFonts w:ascii="Times New Roman" w:hAnsi="Times New Roman" w:cs="Times New Roman"/>
          <w:sz w:val="23"/>
          <w:szCs w:val="23"/>
        </w:rPr>
        <w:t>It was pointed out that the minutes will be available</w:t>
      </w:r>
      <w:r w:rsidR="00312F9E" w:rsidRPr="003077B9">
        <w:rPr>
          <w:rFonts w:ascii="Times New Roman" w:hAnsi="Times New Roman" w:cs="Times New Roman"/>
          <w:sz w:val="23"/>
          <w:szCs w:val="23"/>
        </w:rPr>
        <w:t xml:space="preserve"> on the library website for public view.</w:t>
      </w:r>
    </w:p>
    <w:p w14:paraId="79BE7979" w14:textId="1F6EC921" w:rsidR="002B7FEB" w:rsidRPr="003077B9" w:rsidRDefault="002B7FEB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 xml:space="preserve">PCL Director’s Report: </w:t>
      </w:r>
      <w:r w:rsidRPr="003077B9">
        <w:rPr>
          <w:rFonts w:ascii="Times New Roman" w:hAnsi="Times New Roman" w:cs="Times New Roman"/>
          <w:sz w:val="23"/>
          <w:szCs w:val="23"/>
        </w:rPr>
        <w:t xml:space="preserve">Library Director Vicki </w:t>
      </w:r>
      <w:proofErr w:type="spellStart"/>
      <w:r w:rsidRPr="003077B9">
        <w:rPr>
          <w:rFonts w:ascii="Times New Roman" w:hAnsi="Times New Roman" w:cs="Times New Roman"/>
          <w:sz w:val="23"/>
          <w:szCs w:val="23"/>
        </w:rPr>
        <w:t>Shurly</w:t>
      </w:r>
      <w:proofErr w:type="spellEnd"/>
      <w:r w:rsidRPr="003077B9">
        <w:rPr>
          <w:rFonts w:ascii="Times New Roman" w:hAnsi="Times New Roman" w:cs="Times New Roman"/>
          <w:sz w:val="23"/>
          <w:szCs w:val="23"/>
        </w:rPr>
        <w:t xml:space="preserve"> shared the following information:</w:t>
      </w:r>
    </w:p>
    <w:p w14:paraId="532865BF" w14:textId="2D019211" w:rsidR="009043C2" w:rsidRPr="003077B9" w:rsidRDefault="006F1C0A" w:rsidP="00904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1800 craft bags have been distributed to date. These are a big hit.</w:t>
      </w:r>
    </w:p>
    <w:p w14:paraId="304D5C76" w14:textId="7BEEBEA5" w:rsidR="006F1C0A" w:rsidRPr="003077B9" w:rsidRDefault="006F1C0A" w:rsidP="00904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The library’s audit has been completed. The State of Michigan approved.</w:t>
      </w:r>
    </w:p>
    <w:p w14:paraId="1114AA7E" w14:textId="3194B2DA" w:rsidR="006F1C0A" w:rsidRPr="003077B9" w:rsidRDefault="006F1C0A" w:rsidP="00904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The annual appeal letter was sent on November 15. Everyone should receive it soon.</w:t>
      </w:r>
    </w:p>
    <w:p w14:paraId="5F195266" w14:textId="737A3AE8" w:rsidR="006F1C0A" w:rsidRPr="003077B9" w:rsidRDefault="006F1C0A" w:rsidP="00904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 xml:space="preserve">Quilt </w:t>
      </w:r>
      <w:r w:rsidR="006D4B7C" w:rsidRPr="003077B9">
        <w:rPr>
          <w:rFonts w:ascii="Times New Roman" w:hAnsi="Times New Roman" w:cs="Times New Roman"/>
          <w:sz w:val="23"/>
          <w:szCs w:val="23"/>
        </w:rPr>
        <w:t xml:space="preserve">of the geographic area of Old Mission and surrounding bays </w:t>
      </w:r>
      <w:r w:rsidRPr="003077B9">
        <w:rPr>
          <w:rFonts w:ascii="Times New Roman" w:hAnsi="Times New Roman" w:cs="Times New Roman"/>
          <w:sz w:val="23"/>
          <w:szCs w:val="23"/>
        </w:rPr>
        <w:t xml:space="preserve">made by Helen Vogel </w:t>
      </w:r>
      <w:r w:rsidR="006D4B7C" w:rsidRPr="003077B9">
        <w:rPr>
          <w:rFonts w:ascii="Times New Roman" w:hAnsi="Times New Roman" w:cs="Times New Roman"/>
          <w:sz w:val="23"/>
          <w:szCs w:val="23"/>
        </w:rPr>
        <w:t xml:space="preserve">has been donated and </w:t>
      </w:r>
      <w:r w:rsidRPr="003077B9">
        <w:rPr>
          <w:rFonts w:ascii="Times New Roman" w:hAnsi="Times New Roman" w:cs="Times New Roman"/>
          <w:sz w:val="23"/>
          <w:szCs w:val="23"/>
        </w:rPr>
        <w:t xml:space="preserve">will hang in the </w:t>
      </w:r>
      <w:r w:rsidR="00EB7E4B" w:rsidRPr="003077B9">
        <w:rPr>
          <w:rFonts w:ascii="Times New Roman" w:hAnsi="Times New Roman" w:cs="Times New Roman"/>
          <w:sz w:val="23"/>
          <w:szCs w:val="23"/>
        </w:rPr>
        <w:t xml:space="preserve">Children’s area of the </w:t>
      </w:r>
      <w:r w:rsidRPr="003077B9">
        <w:rPr>
          <w:rFonts w:ascii="Times New Roman" w:hAnsi="Times New Roman" w:cs="Times New Roman"/>
          <w:sz w:val="23"/>
          <w:szCs w:val="23"/>
        </w:rPr>
        <w:t>library.</w:t>
      </w:r>
    </w:p>
    <w:p w14:paraId="0D61F2E8" w14:textId="0CB5C90F" w:rsidR="006F1C0A" w:rsidRPr="003077B9" w:rsidRDefault="006F1C0A" w:rsidP="00904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Story walk exhibit signs</w:t>
      </w:r>
      <w:r w:rsidR="00EB7E4B" w:rsidRPr="003077B9">
        <w:rPr>
          <w:rFonts w:ascii="Times New Roman" w:hAnsi="Times New Roman" w:cs="Times New Roman"/>
          <w:sz w:val="23"/>
          <w:szCs w:val="23"/>
        </w:rPr>
        <w:t xml:space="preserve"> (15)</w:t>
      </w:r>
      <w:r w:rsidRPr="003077B9">
        <w:rPr>
          <w:rFonts w:ascii="Times New Roman" w:hAnsi="Times New Roman" w:cs="Times New Roman"/>
          <w:sz w:val="23"/>
          <w:szCs w:val="23"/>
        </w:rPr>
        <w:t xml:space="preserve"> have been installed in the garden by Old Mission Associates. They allow for frequent changing</w:t>
      </w:r>
      <w:r w:rsidR="00D155DC" w:rsidRPr="003077B9">
        <w:rPr>
          <w:rFonts w:ascii="Times New Roman" w:hAnsi="Times New Roman" w:cs="Times New Roman"/>
          <w:sz w:val="23"/>
          <w:szCs w:val="23"/>
        </w:rPr>
        <w:t xml:space="preserve"> of stories and promote literacy. </w:t>
      </w:r>
      <w:r w:rsidR="00472939">
        <w:rPr>
          <w:rFonts w:ascii="Times New Roman" w:hAnsi="Times New Roman" w:cs="Times New Roman"/>
          <w:sz w:val="23"/>
          <w:szCs w:val="23"/>
        </w:rPr>
        <w:t>The s</w:t>
      </w:r>
      <w:r w:rsidR="00D155DC" w:rsidRPr="003077B9">
        <w:rPr>
          <w:rFonts w:ascii="Times New Roman" w:hAnsi="Times New Roman" w:cs="Times New Roman"/>
          <w:sz w:val="23"/>
          <w:szCs w:val="23"/>
        </w:rPr>
        <w:t xml:space="preserve">igns were donated by </w:t>
      </w:r>
      <w:r w:rsidR="00472939">
        <w:rPr>
          <w:rFonts w:ascii="Times New Roman" w:hAnsi="Times New Roman" w:cs="Times New Roman"/>
          <w:sz w:val="23"/>
          <w:szCs w:val="23"/>
        </w:rPr>
        <w:t>Ellen Kerr—many thanks to Ellen</w:t>
      </w:r>
      <w:r w:rsidR="00D155DC" w:rsidRPr="003077B9">
        <w:rPr>
          <w:rFonts w:ascii="Times New Roman" w:hAnsi="Times New Roman" w:cs="Times New Roman"/>
          <w:sz w:val="23"/>
          <w:szCs w:val="23"/>
        </w:rPr>
        <w:t xml:space="preserve">. </w:t>
      </w:r>
      <w:r w:rsidR="00BA4224" w:rsidRPr="003077B9">
        <w:rPr>
          <w:rFonts w:ascii="Times New Roman" w:hAnsi="Times New Roman" w:cs="Times New Roman"/>
          <w:sz w:val="23"/>
          <w:szCs w:val="23"/>
        </w:rPr>
        <w:t>I</w:t>
      </w:r>
      <w:r w:rsidR="00D155DC" w:rsidRPr="003077B9">
        <w:rPr>
          <w:rFonts w:ascii="Times New Roman" w:hAnsi="Times New Roman" w:cs="Times New Roman"/>
          <w:sz w:val="23"/>
          <w:szCs w:val="23"/>
        </w:rPr>
        <w:t xml:space="preserve">nstallation costs were covered by Friends of PCL. A reading tunnel will be installed next year. </w:t>
      </w:r>
    </w:p>
    <w:p w14:paraId="3F8F01B5" w14:textId="56CED3F7" w:rsidR="00D155DC" w:rsidRPr="003077B9" w:rsidRDefault="00D155DC" w:rsidP="00904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 xml:space="preserve">Bricks were also installed, sponsored by FPCL. </w:t>
      </w:r>
    </w:p>
    <w:p w14:paraId="57A68578" w14:textId="7D51B533" w:rsidR="00D155DC" w:rsidRPr="003077B9" w:rsidRDefault="00D155DC" w:rsidP="00904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A drainage plan contract was awarded to Old Mission Associates, to be done in spring. It includes French drains and rain swales with native plants</w:t>
      </w:r>
      <w:r w:rsidR="00B40840" w:rsidRPr="003077B9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92F9451" w14:textId="57CD433F" w:rsidR="00D155DC" w:rsidRPr="003077B9" w:rsidRDefault="00D155DC" w:rsidP="00904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Witch Wendy (</w:t>
      </w:r>
      <w:r w:rsidR="00B40840" w:rsidRPr="003077B9">
        <w:rPr>
          <w:rFonts w:ascii="Times New Roman" w:hAnsi="Times New Roman" w:cs="Times New Roman"/>
          <w:sz w:val="23"/>
          <w:szCs w:val="23"/>
        </w:rPr>
        <w:t>the PCL Director’s</w:t>
      </w:r>
      <w:r w:rsidRPr="003077B9">
        <w:rPr>
          <w:rFonts w:ascii="Times New Roman" w:hAnsi="Times New Roman" w:cs="Times New Roman"/>
          <w:sz w:val="23"/>
          <w:szCs w:val="23"/>
        </w:rPr>
        <w:t xml:space="preserve"> alter ego) went to </w:t>
      </w:r>
      <w:r w:rsidR="00B40840" w:rsidRPr="003077B9">
        <w:rPr>
          <w:rFonts w:ascii="Times New Roman" w:hAnsi="Times New Roman" w:cs="Times New Roman"/>
          <w:sz w:val="23"/>
          <w:szCs w:val="23"/>
        </w:rPr>
        <w:t>Old Mission Peninsula School’s amphitheater to tell stories to the children, including the much</w:t>
      </w:r>
      <w:r w:rsidR="00EB7E4B" w:rsidRPr="003077B9">
        <w:rPr>
          <w:rFonts w:ascii="Times New Roman" w:hAnsi="Times New Roman" w:cs="Times New Roman"/>
          <w:sz w:val="23"/>
          <w:szCs w:val="23"/>
        </w:rPr>
        <w:t>-</w:t>
      </w:r>
      <w:r w:rsidR="00B40840" w:rsidRPr="003077B9">
        <w:rPr>
          <w:rFonts w:ascii="Times New Roman" w:hAnsi="Times New Roman" w:cs="Times New Roman"/>
          <w:sz w:val="23"/>
          <w:szCs w:val="23"/>
        </w:rPr>
        <w:t xml:space="preserve">demanded </w:t>
      </w:r>
      <w:proofErr w:type="spellStart"/>
      <w:r w:rsidR="00B40840" w:rsidRPr="003077B9">
        <w:rPr>
          <w:rFonts w:ascii="Times New Roman" w:hAnsi="Times New Roman" w:cs="Times New Roman"/>
          <w:sz w:val="23"/>
          <w:szCs w:val="23"/>
        </w:rPr>
        <w:t>Vinder</w:t>
      </w:r>
      <w:proofErr w:type="spellEnd"/>
      <w:r w:rsidR="00B40840" w:rsidRPr="003077B9">
        <w:rPr>
          <w:rFonts w:ascii="Times New Roman" w:hAnsi="Times New Roman" w:cs="Times New Roman"/>
          <w:sz w:val="23"/>
          <w:szCs w:val="23"/>
        </w:rPr>
        <w:t xml:space="preserve"> Viper. </w:t>
      </w:r>
    </w:p>
    <w:p w14:paraId="541E6F23" w14:textId="7823805C" w:rsidR="00B40840" w:rsidRPr="003077B9" w:rsidRDefault="00B40840" w:rsidP="00904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 xml:space="preserve">Staff changes at the library: </w:t>
      </w:r>
      <w:proofErr w:type="spellStart"/>
      <w:r w:rsidRPr="003077B9">
        <w:rPr>
          <w:rFonts w:ascii="Times New Roman" w:hAnsi="Times New Roman" w:cs="Times New Roman"/>
          <w:sz w:val="23"/>
          <w:szCs w:val="23"/>
        </w:rPr>
        <w:t>Thena</w:t>
      </w:r>
      <w:proofErr w:type="spellEnd"/>
      <w:r w:rsidRPr="003077B9">
        <w:rPr>
          <w:rFonts w:ascii="Times New Roman" w:hAnsi="Times New Roman" w:cs="Times New Roman"/>
          <w:sz w:val="23"/>
          <w:szCs w:val="23"/>
        </w:rPr>
        <w:t xml:space="preserve"> has accepted a position at the Old Mission Peninsula School</w:t>
      </w:r>
      <w:r w:rsidR="00EB7E4B" w:rsidRPr="003077B9">
        <w:rPr>
          <w:rFonts w:ascii="Times New Roman" w:hAnsi="Times New Roman" w:cs="Times New Roman"/>
          <w:sz w:val="23"/>
          <w:szCs w:val="23"/>
        </w:rPr>
        <w:t xml:space="preserve">. </w:t>
      </w:r>
      <w:r w:rsidRPr="003077B9">
        <w:rPr>
          <w:rFonts w:ascii="Times New Roman" w:hAnsi="Times New Roman" w:cs="Times New Roman"/>
          <w:sz w:val="23"/>
          <w:szCs w:val="23"/>
        </w:rPr>
        <w:t xml:space="preserve">New staff include Kim Lakes </w:t>
      </w:r>
      <w:proofErr w:type="spellStart"/>
      <w:r w:rsidRPr="003077B9">
        <w:rPr>
          <w:rFonts w:ascii="Times New Roman" w:hAnsi="Times New Roman" w:cs="Times New Roman"/>
          <w:sz w:val="23"/>
          <w:szCs w:val="23"/>
        </w:rPr>
        <w:t>Mor</w:t>
      </w:r>
      <w:r w:rsidR="00472939">
        <w:rPr>
          <w:rFonts w:ascii="Times New Roman" w:hAnsi="Times New Roman" w:cs="Times New Roman"/>
          <w:sz w:val="23"/>
          <w:szCs w:val="23"/>
        </w:rPr>
        <w:t>man</w:t>
      </w:r>
      <w:proofErr w:type="spellEnd"/>
      <w:r w:rsidR="00472939">
        <w:rPr>
          <w:rFonts w:ascii="Times New Roman" w:hAnsi="Times New Roman" w:cs="Times New Roman"/>
          <w:sz w:val="23"/>
          <w:szCs w:val="23"/>
        </w:rPr>
        <w:t>, Denise Olsen,</w:t>
      </w:r>
      <w:r w:rsidRPr="003077B9">
        <w:rPr>
          <w:rFonts w:ascii="Times New Roman" w:hAnsi="Times New Roman" w:cs="Times New Roman"/>
          <w:sz w:val="23"/>
          <w:szCs w:val="23"/>
        </w:rPr>
        <w:t xml:space="preserve"> and An</w:t>
      </w:r>
      <w:r w:rsidR="00472939">
        <w:rPr>
          <w:rFonts w:ascii="Times New Roman" w:hAnsi="Times New Roman" w:cs="Times New Roman"/>
          <w:sz w:val="23"/>
          <w:szCs w:val="23"/>
        </w:rPr>
        <w:t>ais</w:t>
      </w:r>
      <w:r w:rsidRPr="003077B9">
        <w:rPr>
          <w:rFonts w:ascii="Times New Roman" w:hAnsi="Times New Roman" w:cs="Times New Roman"/>
          <w:sz w:val="23"/>
          <w:szCs w:val="23"/>
        </w:rPr>
        <w:t xml:space="preserve"> Mo</w:t>
      </w:r>
      <w:r w:rsidR="00472939">
        <w:rPr>
          <w:rFonts w:ascii="Times New Roman" w:hAnsi="Times New Roman" w:cs="Times New Roman"/>
          <w:sz w:val="23"/>
          <w:szCs w:val="23"/>
        </w:rPr>
        <w:t>hr</w:t>
      </w:r>
      <w:r w:rsidRPr="003077B9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A94C49B" w14:textId="0BA71FF3" w:rsidR="00C92419" w:rsidRPr="003077B9" w:rsidRDefault="00C92419" w:rsidP="00904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The Boathouse event will be takeout again this year on April 12. There will also be a silent auction. Detail</w:t>
      </w:r>
      <w:r w:rsidR="009224FC">
        <w:rPr>
          <w:rFonts w:ascii="Times New Roman" w:hAnsi="Times New Roman" w:cs="Times New Roman"/>
          <w:sz w:val="23"/>
          <w:szCs w:val="23"/>
        </w:rPr>
        <w:t>s</w:t>
      </w:r>
      <w:r w:rsidRPr="003077B9">
        <w:rPr>
          <w:rFonts w:ascii="Times New Roman" w:hAnsi="Times New Roman" w:cs="Times New Roman"/>
          <w:sz w:val="23"/>
          <w:szCs w:val="23"/>
        </w:rPr>
        <w:t xml:space="preserve"> are still being worked out. </w:t>
      </w:r>
    </w:p>
    <w:p w14:paraId="0AB1D41B" w14:textId="7ED1790F" w:rsidR="00C92419" w:rsidRPr="003077B9" w:rsidRDefault="003857C8" w:rsidP="009043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 xml:space="preserve">A sight reader (lightly used) has been donated to the library. </w:t>
      </w:r>
    </w:p>
    <w:p w14:paraId="54B7BFE8" w14:textId="2EC0851C" w:rsidR="00365CFE" w:rsidRPr="003077B9" w:rsidRDefault="00365CFE" w:rsidP="00900EAD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>Treasurer’s Report</w:t>
      </w:r>
      <w:r w:rsidRPr="003077B9">
        <w:rPr>
          <w:rFonts w:ascii="Times New Roman" w:hAnsi="Times New Roman" w:cs="Times New Roman"/>
          <w:sz w:val="23"/>
          <w:szCs w:val="23"/>
        </w:rPr>
        <w:t xml:space="preserve">: Treasurer Pat </w:t>
      </w:r>
      <w:proofErr w:type="spellStart"/>
      <w:r w:rsidRPr="003077B9">
        <w:rPr>
          <w:rFonts w:ascii="Times New Roman" w:hAnsi="Times New Roman" w:cs="Times New Roman"/>
          <w:sz w:val="23"/>
          <w:szCs w:val="23"/>
        </w:rPr>
        <w:t>Wittkopp</w:t>
      </w:r>
      <w:proofErr w:type="spellEnd"/>
      <w:r w:rsidRPr="003077B9">
        <w:rPr>
          <w:rFonts w:ascii="Times New Roman" w:hAnsi="Times New Roman" w:cs="Times New Roman"/>
          <w:sz w:val="23"/>
          <w:szCs w:val="23"/>
        </w:rPr>
        <w:t xml:space="preserve"> provided a report (copies available on request) </w:t>
      </w:r>
      <w:r w:rsidR="00C92419" w:rsidRPr="003077B9">
        <w:rPr>
          <w:rFonts w:ascii="Times New Roman" w:hAnsi="Times New Roman" w:cs="Times New Roman"/>
          <w:sz w:val="23"/>
          <w:szCs w:val="23"/>
        </w:rPr>
        <w:t xml:space="preserve">and </w:t>
      </w:r>
      <w:r w:rsidRPr="003077B9">
        <w:rPr>
          <w:rFonts w:ascii="Times New Roman" w:hAnsi="Times New Roman" w:cs="Times New Roman"/>
          <w:sz w:val="23"/>
          <w:szCs w:val="23"/>
        </w:rPr>
        <w:t xml:space="preserve">indicated </w:t>
      </w:r>
      <w:r w:rsidR="00C92419" w:rsidRPr="003077B9">
        <w:rPr>
          <w:rFonts w:ascii="Times New Roman" w:hAnsi="Times New Roman" w:cs="Times New Roman"/>
          <w:sz w:val="23"/>
          <w:szCs w:val="23"/>
        </w:rPr>
        <w:t xml:space="preserve">FPCL received one donation </w:t>
      </w:r>
      <w:r w:rsidR="005E7C97" w:rsidRPr="003077B9">
        <w:rPr>
          <w:rFonts w:ascii="Times New Roman" w:hAnsi="Times New Roman" w:cs="Times New Roman"/>
          <w:sz w:val="23"/>
          <w:szCs w:val="23"/>
        </w:rPr>
        <w:t xml:space="preserve">since September </w:t>
      </w:r>
      <w:r w:rsidR="00C92419" w:rsidRPr="003077B9">
        <w:rPr>
          <w:rFonts w:ascii="Times New Roman" w:hAnsi="Times New Roman" w:cs="Times New Roman"/>
          <w:sz w:val="23"/>
          <w:szCs w:val="23"/>
        </w:rPr>
        <w:t xml:space="preserve">of </w:t>
      </w:r>
      <w:r w:rsidR="005E7C97" w:rsidRPr="003077B9">
        <w:rPr>
          <w:rFonts w:ascii="Times New Roman" w:hAnsi="Times New Roman" w:cs="Times New Roman"/>
          <w:sz w:val="23"/>
          <w:szCs w:val="23"/>
        </w:rPr>
        <w:t xml:space="preserve">$345 and </w:t>
      </w:r>
      <w:r w:rsidRPr="003077B9">
        <w:rPr>
          <w:rFonts w:ascii="Times New Roman" w:hAnsi="Times New Roman" w:cs="Times New Roman"/>
          <w:sz w:val="23"/>
          <w:szCs w:val="23"/>
        </w:rPr>
        <w:t xml:space="preserve">that </w:t>
      </w:r>
      <w:r w:rsidR="005E7C97" w:rsidRPr="003077B9">
        <w:rPr>
          <w:rFonts w:ascii="Times New Roman" w:hAnsi="Times New Roman" w:cs="Times New Roman"/>
          <w:sz w:val="23"/>
          <w:szCs w:val="23"/>
        </w:rPr>
        <w:t xml:space="preserve">the </w:t>
      </w:r>
      <w:r w:rsidRPr="003077B9">
        <w:rPr>
          <w:rFonts w:ascii="Times New Roman" w:hAnsi="Times New Roman" w:cs="Times New Roman"/>
          <w:sz w:val="23"/>
          <w:szCs w:val="23"/>
        </w:rPr>
        <w:t>FPCL balance is $3</w:t>
      </w:r>
      <w:r w:rsidR="005E7C97" w:rsidRPr="003077B9">
        <w:rPr>
          <w:rFonts w:ascii="Times New Roman" w:hAnsi="Times New Roman" w:cs="Times New Roman"/>
          <w:sz w:val="23"/>
          <w:szCs w:val="23"/>
        </w:rPr>
        <w:t>2,122.79</w:t>
      </w:r>
      <w:r w:rsidRPr="003077B9">
        <w:rPr>
          <w:rFonts w:ascii="Times New Roman" w:hAnsi="Times New Roman" w:cs="Times New Roman"/>
          <w:sz w:val="23"/>
          <w:szCs w:val="23"/>
        </w:rPr>
        <w:t xml:space="preserve">. </w:t>
      </w:r>
      <w:r w:rsidR="005E7C97" w:rsidRPr="003077B9">
        <w:rPr>
          <w:rFonts w:ascii="Times New Roman" w:hAnsi="Times New Roman" w:cs="Times New Roman"/>
          <w:sz w:val="23"/>
          <w:szCs w:val="23"/>
        </w:rPr>
        <w:t xml:space="preserve">That balance will be depleted somewhat as we take care of our obligations. </w:t>
      </w:r>
    </w:p>
    <w:p w14:paraId="00687CC0" w14:textId="4A5BF879" w:rsidR="005E7C97" w:rsidRPr="003077B9" w:rsidRDefault="00D63FA2" w:rsidP="00365CFE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 xml:space="preserve">President’s Report: </w:t>
      </w:r>
      <w:r w:rsidR="002E3561" w:rsidRPr="003077B9">
        <w:rPr>
          <w:rFonts w:ascii="Times New Roman" w:hAnsi="Times New Roman" w:cs="Times New Roman"/>
          <w:sz w:val="23"/>
          <w:szCs w:val="23"/>
        </w:rPr>
        <w:t>President Mary Kennedy raised the matter of our $9,000 commitment to the library for their on-going programs. A motion was made by Penny Campo-Pierce to give the library $9,000 per our commitment to fund programs.</w:t>
      </w:r>
      <w:r w:rsidR="009D4BD1" w:rsidRPr="003077B9">
        <w:rPr>
          <w:rFonts w:ascii="Times New Roman" w:hAnsi="Times New Roman" w:cs="Times New Roman"/>
          <w:sz w:val="23"/>
          <w:szCs w:val="23"/>
        </w:rPr>
        <w:t xml:space="preserve"> The m</w:t>
      </w:r>
      <w:r w:rsidR="002E3561" w:rsidRPr="003077B9">
        <w:rPr>
          <w:rFonts w:ascii="Times New Roman" w:hAnsi="Times New Roman" w:cs="Times New Roman"/>
          <w:sz w:val="23"/>
          <w:szCs w:val="23"/>
        </w:rPr>
        <w:t>otion was seconded by Nora Francis.</w:t>
      </w:r>
      <w:r w:rsidR="009D4BD1" w:rsidRPr="003077B9">
        <w:rPr>
          <w:rFonts w:ascii="Times New Roman" w:hAnsi="Times New Roman" w:cs="Times New Roman"/>
          <w:sz w:val="23"/>
          <w:szCs w:val="23"/>
        </w:rPr>
        <w:t xml:space="preserve"> The m</w:t>
      </w:r>
      <w:r w:rsidR="002E3561" w:rsidRPr="003077B9">
        <w:rPr>
          <w:rFonts w:ascii="Times New Roman" w:hAnsi="Times New Roman" w:cs="Times New Roman"/>
          <w:sz w:val="23"/>
          <w:szCs w:val="23"/>
        </w:rPr>
        <w:t xml:space="preserve">otion was approved by voice vote. </w:t>
      </w:r>
    </w:p>
    <w:p w14:paraId="6AA02576" w14:textId="45580902" w:rsidR="002E3561" w:rsidRPr="003077B9" w:rsidRDefault="002E3561" w:rsidP="00365CFE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 xml:space="preserve">In addition, the installation of storyboard holders, xylophones, and signs in the garden, plus the installation of bricks </w:t>
      </w:r>
      <w:r w:rsidR="009D4BD1" w:rsidRPr="003077B9">
        <w:rPr>
          <w:rFonts w:ascii="Times New Roman" w:hAnsi="Times New Roman" w:cs="Times New Roman"/>
          <w:sz w:val="23"/>
          <w:szCs w:val="23"/>
        </w:rPr>
        <w:t xml:space="preserve">cost $1,560. A motion was made by Nora Francis to reimburse the library for the cost. It was seconded by Chris </w:t>
      </w:r>
      <w:proofErr w:type="spellStart"/>
      <w:r w:rsidR="009D4BD1" w:rsidRPr="003077B9">
        <w:rPr>
          <w:rFonts w:ascii="Times New Roman" w:hAnsi="Times New Roman" w:cs="Times New Roman"/>
          <w:sz w:val="23"/>
          <w:szCs w:val="23"/>
        </w:rPr>
        <w:t>Cipko</w:t>
      </w:r>
      <w:proofErr w:type="spellEnd"/>
      <w:r w:rsidR="009D4BD1" w:rsidRPr="003077B9">
        <w:rPr>
          <w:rFonts w:ascii="Times New Roman" w:hAnsi="Times New Roman" w:cs="Times New Roman"/>
          <w:sz w:val="23"/>
          <w:szCs w:val="23"/>
        </w:rPr>
        <w:t>. The motion was approved by voice vote.</w:t>
      </w:r>
    </w:p>
    <w:p w14:paraId="1B7DEA90" w14:textId="43A414D6" w:rsidR="005E7C97" w:rsidRPr="003077B9" w:rsidRDefault="009D4BD1" w:rsidP="00365CFE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lastRenderedPageBreak/>
        <w:t>Thanks to Nora Francis and Lisa Taylor for their work on the bookshelves at the entry to the library. Nora will be changing to a Christmas theme soon.</w:t>
      </w:r>
    </w:p>
    <w:p w14:paraId="721224B4" w14:textId="1B60A42F" w:rsidR="00263115" w:rsidRPr="003077B9" w:rsidRDefault="007C7647" w:rsidP="009D4BD1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 xml:space="preserve">Vice-President’s Report: </w:t>
      </w:r>
      <w:r w:rsidRPr="003077B9">
        <w:rPr>
          <w:rFonts w:ascii="Times New Roman" w:hAnsi="Times New Roman" w:cs="Times New Roman"/>
          <w:sz w:val="23"/>
          <w:szCs w:val="23"/>
        </w:rPr>
        <w:t xml:space="preserve">Vice-President Madelyn </w:t>
      </w:r>
      <w:r w:rsidR="009D4BD1" w:rsidRPr="003077B9">
        <w:rPr>
          <w:rFonts w:ascii="Times New Roman" w:hAnsi="Times New Roman" w:cs="Times New Roman"/>
          <w:sz w:val="23"/>
          <w:szCs w:val="23"/>
        </w:rPr>
        <w:t>Ryan discussed the experience with Better World books on picking up what was left from the book</w:t>
      </w:r>
      <w:r w:rsidR="00871163" w:rsidRPr="003077B9">
        <w:rPr>
          <w:rFonts w:ascii="Times New Roman" w:hAnsi="Times New Roman" w:cs="Times New Roman"/>
          <w:sz w:val="23"/>
          <w:szCs w:val="23"/>
        </w:rPr>
        <w:t xml:space="preserve"> </w:t>
      </w:r>
      <w:r w:rsidR="009D4BD1" w:rsidRPr="003077B9">
        <w:rPr>
          <w:rFonts w:ascii="Times New Roman" w:hAnsi="Times New Roman" w:cs="Times New Roman"/>
          <w:sz w:val="23"/>
          <w:szCs w:val="23"/>
        </w:rPr>
        <w:t xml:space="preserve">sale. </w:t>
      </w:r>
      <w:r w:rsidR="00871163" w:rsidRPr="003077B9">
        <w:rPr>
          <w:rFonts w:ascii="Times New Roman" w:hAnsi="Times New Roman" w:cs="Times New Roman"/>
          <w:sz w:val="23"/>
          <w:szCs w:val="23"/>
        </w:rPr>
        <w:t xml:space="preserve">The company was quick about sending boxes. Three palettes of about 40 boxes each were </w:t>
      </w:r>
      <w:r w:rsidR="009224FC">
        <w:rPr>
          <w:rFonts w:ascii="Times New Roman" w:hAnsi="Times New Roman" w:cs="Times New Roman"/>
          <w:sz w:val="23"/>
          <w:szCs w:val="23"/>
        </w:rPr>
        <w:t>prepared</w:t>
      </w:r>
      <w:r w:rsidR="00871163" w:rsidRPr="003077B9">
        <w:rPr>
          <w:rFonts w:ascii="Times New Roman" w:hAnsi="Times New Roman" w:cs="Times New Roman"/>
          <w:sz w:val="23"/>
          <w:szCs w:val="23"/>
        </w:rPr>
        <w:t xml:space="preserve"> in the carriage house. The shipper, after some confusion</w:t>
      </w:r>
      <w:r w:rsidR="00472939">
        <w:rPr>
          <w:rFonts w:ascii="Times New Roman" w:hAnsi="Times New Roman" w:cs="Times New Roman"/>
          <w:sz w:val="23"/>
          <w:szCs w:val="23"/>
        </w:rPr>
        <w:t xml:space="preserve"> (including sending the wrong truck, needing a truck with a lift</w:t>
      </w:r>
      <w:r w:rsidR="00871163" w:rsidRPr="003077B9">
        <w:rPr>
          <w:rFonts w:ascii="Times New Roman" w:hAnsi="Times New Roman" w:cs="Times New Roman"/>
          <w:sz w:val="23"/>
          <w:szCs w:val="23"/>
        </w:rPr>
        <w:t>,</w:t>
      </w:r>
      <w:r w:rsidR="00472939">
        <w:rPr>
          <w:rFonts w:ascii="Times New Roman" w:hAnsi="Times New Roman" w:cs="Times New Roman"/>
          <w:sz w:val="23"/>
          <w:szCs w:val="23"/>
        </w:rPr>
        <w:t>)</w:t>
      </w:r>
      <w:r w:rsidR="00871163" w:rsidRPr="003077B9">
        <w:rPr>
          <w:rFonts w:ascii="Times New Roman" w:hAnsi="Times New Roman" w:cs="Times New Roman"/>
          <w:sz w:val="23"/>
          <w:szCs w:val="23"/>
        </w:rPr>
        <w:t xml:space="preserve"> picked them up and took them off. </w:t>
      </w:r>
      <w:r w:rsidR="00263115" w:rsidRPr="003077B9">
        <w:rPr>
          <w:rFonts w:ascii="Times New Roman" w:hAnsi="Times New Roman" w:cs="Times New Roman"/>
          <w:sz w:val="23"/>
          <w:szCs w:val="23"/>
        </w:rPr>
        <w:t xml:space="preserve">Madelyn suggested that we could continue with Better World Books, or another possibility is Thrift Books, which does much the same thing. </w:t>
      </w:r>
      <w:r w:rsidR="00BA4224" w:rsidRPr="003077B9">
        <w:rPr>
          <w:rFonts w:ascii="Times New Roman" w:hAnsi="Times New Roman" w:cs="Times New Roman"/>
          <w:sz w:val="23"/>
          <w:szCs w:val="23"/>
        </w:rPr>
        <w:t>We learned much from this experience.</w:t>
      </w:r>
    </w:p>
    <w:p w14:paraId="14BC2AAE" w14:textId="11BE0219" w:rsidR="00263115" w:rsidRPr="003077B9" w:rsidRDefault="00263115" w:rsidP="009D4BD1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16324FE" w14:textId="3E2860F0" w:rsidR="00263115" w:rsidRPr="003077B9" w:rsidRDefault="00263115" w:rsidP="009D4BD1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55C2C">
        <w:rPr>
          <w:rFonts w:ascii="Times New Roman" w:hAnsi="Times New Roman" w:cs="Times New Roman"/>
          <w:b/>
          <w:bCs/>
          <w:sz w:val="23"/>
          <w:szCs w:val="23"/>
        </w:rPr>
        <w:t>Library Director</w:t>
      </w:r>
      <w:r w:rsidRPr="003077B9">
        <w:rPr>
          <w:rFonts w:ascii="Times New Roman" w:hAnsi="Times New Roman" w:cs="Times New Roman"/>
          <w:sz w:val="23"/>
          <w:szCs w:val="23"/>
        </w:rPr>
        <w:t xml:space="preserve"> Vicki </w:t>
      </w:r>
      <w:proofErr w:type="spellStart"/>
      <w:r w:rsidRPr="003077B9">
        <w:rPr>
          <w:rFonts w:ascii="Times New Roman" w:hAnsi="Times New Roman" w:cs="Times New Roman"/>
          <w:sz w:val="23"/>
          <w:szCs w:val="23"/>
        </w:rPr>
        <w:t>Shurly</w:t>
      </w:r>
      <w:proofErr w:type="spellEnd"/>
      <w:r w:rsidRPr="003077B9">
        <w:rPr>
          <w:rFonts w:ascii="Times New Roman" w:hAnsi="Times New Roman" w:cs="Times New Roman"/>
          <w:sz w:val="23"/>
          <w:szCs w:val="23"/>
        </w:rPr>
        <w:t xml:space="preserve"> brought up an opportunity for us to partner with TADL and TC Habitat for Humanity to find age-appropriate books for the children of families who will be receiving Habitat homes. We agreed </w:t>
      </w:r>
      <w:r w:rsidR="00EB7E4B" w:rsidRPr="003077B9">
        <w:rPr>
          <w:rFonts w:ascii="Times New Roman" w:hAnsi="Times New Roman" w:cs="Times New Roman"/>
          <w:sz w:val="23"/>
          <w:szCs w:val="23"/>
        </w:rPr>
        <w:t xml:space="preserve">it was a good idea </w:t>
      </w:r>
      <w:r w:rsidR="00472939">
        <w:rPr>
          <w:rFonts w:ascii="Times New Roman" w:hAnsi="Times New Roman" w:cs="Times New Roman"/>
          <w:sz w:val="23"/>
          <w:szCs w:val="23"/>
        </w:rPr>
        <w:t>to pull children</w:t>
      </w:r>
      <w:r w:rsidR="00EE7B81">
        <w:rPr>
          <w:rFonts w:ascii="Times New Roman" w:hAnsi="Times New Roman" w:cs="Times New Roman"/>
          <w:sz w:val="23"/>
          <w:szCs w:val="23"/>
        </w:rPr>
        <w:t>’s books as we sort for our book sale and set them aside for Habitat for Humanity</w:t>
      </w:r>
      <w:r w:rsidRPr="003077B9">
        <w:rPr>
          <w:rFonts w:ascii="Times New Roman" w:hAnsi="Times New Roman" w:cs="Times New Roman"/>
          <w:sz w:val="23"/>
          <w:szCs w:val="23"/>
        </w:rPr>
        <w:t>.</w:t>
      </w:r>
    </w:p>
    <w:p w14:paraId="656469DC" w14:textId="2E556EC4" w:rsidR="00E360E5" w:rsidRPr="003077B9" w:rsidRDefault="00E360E5" w:rsidP="0074464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6F2D8190" w14:textId="51D67DD0" w:rsidR="00AC3AAC" w:rsidRPr="003077B9" w:rsidRDefault="00AC3AAC" w:rsidP="0074464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>Committee Reports</w:t>
      </w:r>
    </w:p>
    <w:p w14:paraId="47600AE4" w14:textId="6FDDF36E" w:rsidR="00CE5DEB" w:rsidRPr="003077B9" w:rsidRDefault="00CE5DEB" w:rsidP="0074464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 xml:space="preserve">Membership Committee: </w:t>
      </w:r>
      <w:r w:rsidRPr="003077B9">
        <w:rPr>
          <w:rFonts w:ascii="Times New Roman" w:hAnsi="Times New Roman" w:cs="Times New Roman"/>
          <w:sz w:val="23"/>
          <w:szCs w:val="23"/>
        </w:rPr>
        <w:t xml:space="preserve">Membership Chair Robbin Stott reported that </w:t>
      </w:r>
      <w:r w:rsidR="003857C8" w:rsidRPr="003077B9">
        <w:rPr>
          <w:rFonts w:ascii="Times New Roman" w:hAnsi="Times New Roman" w:cs="Times New Roman"/>
          <w:sz w:val="23"/>
          <w:szCs w:val="23"/>
        </w:rPr>
        <w:t xml:space="preserve">we have added one household membership since our last meeting, so that </w:t>
      </w:r>
      <w:r w:rsidRPr="003077B9">
        <w:rPr>
          <w:rFonts w:ascii="Times New Roman" w:hAnsi="Times New Roman" w:cs="Times New Roman"/>
          <w:sz w:val="23"/>
          <w:szCs w:val="23"/>
        </w:rPr>
        <w:t>as of</w:t>
      </w:r>
      <w:r w:rsidR="003857C8" w:rsidRPr="003077B9">
        <w:rPr>
          <w:rFonts w:ascii="Times New Roman" w:hAnsi="Times New Roman" w:cs="Times New Roman"/>
          <w:sz w:val="23"/>
          <w:szCs w:val="23"/>
        </w:rPr>
        <w:t xml:space="preserve"> the end of October</w:t>
      </w:r>
      <w:r w:rsidRPr="003077B9">
        <w:rPr>
          <w:rFonts w:ascii="Times New Roman" w:hAnsi="Times New Roman" w:cs="Times New Roman"/>
          <w:sz w:val="23"/>
          <w:szCs w:val="23"/>
        </w:rPr>
        <w:t xml:space="preserve">, we have a total of </w:t>
      </w:r>
      <w:r w:rsidR="009A6B2A" w:rsidRPr="003077B9">
        <w:rPr>
          <w:rFonts w:ascii="Times New Roman" w:hAnsi="Times New Roman" w:cs="Times New Roman"/>
          <w:sz w:val="23"/>
          <w:szCs w:val="23"/>
        </w:rPr>
        <w:t>2</w:t>
      </w:r>
      <w:r w:rsidR="003857C8" w:rsidRPr="003077B9">
        <w:rPr>
          <w:rFonts w:ascii="Times New Roman" w:hAnsi="Times New Roman" w:cs="Times New Roman"/>
          <w:sz w:val="23"/>
          <w:szCs w:val="23"/>
        </w:rPr>
        <w:t>50</w:t>
      </w:r>
      <w:r w:rsidRPr="003077B9">
        <w:rPr>
          <w:rFonts w:ascii="Times New Roman" w:hAnsi="Times New Roman" w:cs="Times New Roman"/>
          <w:sz w:val="23"/>
          <w:szCs w:val="23"/>
        </w:rPr>
        <w:t xml:space="preserve"> members</w:t>
      </w:r>
      <w:r w:rsidR="009A6B2A" w:rsidRPr="003077B9">
        <w:rPr>
          <w:rFonts w:ascii="Times New Roman" w:hAnsi="Times New Roman" w:cs="Times New Roman"/>
          <w:sz w:val="23"/>
          <w:szCs w:val="23"/>
        </w:rPr>
        <w:t xml:space="preserve">. </w:t>
      </w:r>
      <w:r w:rsidR="00AC3AAC" w:rsidRPr="003077B9">
        <w:rPr>
          <w:rFonts w:ascii="Times New Roman" w:hAnsi="Times New Roman" w:cs="Times New Roman"/>
          <w:sz w:val="23"/>
          <w:szCs w:val="23"/>
        </w:rPr>
        <w:t>It breaks down this way:</w:t>
      </w:r>
    </w:p>
    <w:p w14:paraId="7A7BE231" w14:textId="15805033" w:rsidR="00CE5DEB" w:rsidRPr="003077B9" w:rsidRDefault="0053689E" w:rsidP="00CE5D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50</w:t>
      </w:r>
      <w:r w:rsidR="00CE5DEB" w:rsidRPr="003077B9">
        <w:rPr>
          <w:rFonts w:ascii="Times New Roman" w:hAnsi="Times New Roman" w:cs="Times New Roman"/>
          <w:sz w:val="23"/>
          <w:szCs w:val="23"/>
        </w:rPr>
        <w:t xml:space="preserve"> individual members</w:t>
      </w:r>
      <w:r w:rsidRPr="003077B9">
        <w:rPr>
          <w:rFonts w:ascii="Times New Roman" w:hAnsi="Times New Roman" w:cs="Times New Roman"/>
          <w:sz w:val="23"/>
          <w:szCs w:val="23"/>
        </w:rPr>
        <w:t>,</w:t>
      </w:r>
    </w:p>
    <w:p w14:paraId="544A39C6" w14:textId="5643E02E" w:rsidR="00CE5DEB" w:rsidRPr="003077B9" w:rsidRDefault="0053689E" w:rsidP="00CE5D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8</w:t>
      </w:r>
      <w:r w:rsidR="003857C8" w:rsidRPr="003077B9">
        <w:rPr>
          <w:rFonts w:ascii="Times New Roman" w:hAnsi="Times New Roman" w:cs="Times New Roman"/>
          <w:sz w:val="23"/>
          <w:szCs w:val="23"/>
        </w:rPr>
        <w:t>4</w:t>
      </w:r>
      <w:r w:rsidR="00CE5DEB" w:rsidRPr="003077B9">
        <w:rPr>
          <w:rFonts w:ascii="Times New Roman" w:hAnsi="Times New Roman" w:cs="Times New Roman"/>
          <w:sz w:val="23"/>
          <w:szCs w:val="23"/>
        </w:rPr>
        <w:t xml:space="preserve"> household members</w:t>
      </w:r>
      <w:r w:rsidR="00BD7931" w:rsidRPr="003077B9">
        <w:rPr>
          <w:rFonts w:ascii="Times New Roman" w:hAnsi="Times New Roman" w:cs="Times New Roman"/>
          <w:sz w:val="23"/>
          <w:szCs w:val="23"/>
        </w:rPr>
        <w:t>,</w:t>
      </w:r>
      <w:r w:rsidR="004943EA" w:rsidRPr="003077B9">
        <w:rPr>
          <w:rFonts w:ascii="Times New Roman" w:hAnsi="Times New Roman" w:cs="Times New Roman"/>
          <w:sz w:val="23"/>
          <w:szCs w:val="23"/>
        </w:rPr>
        <w:t xml:space="preserve"> (2 per household=16</w:t>
      </w:r>
      <w:r w:rsidR="003857C8" w:rsidRPr="003077B9">
        <w:rPr>
          <w:rFonts w:ascii="Times New Roman" w:hAnsi="Times New Roman" w:cs="Times New Roman"/>
          <w:sz w:val="23"/>
          <w:szCs w:val="23"/>
        </w:rPr>
        <w:t>8</w:t>
      </w:r>
      <w:r w:rsidR="004943EA" w:rsidRPr="003077B9">
        <w:rPr>
          <w:rFonts w:ascii="Times New Roman" w:hAnsi="Times New Roman" w:cs="Times New Roman"/>
          <w:sz w:val="23"/>
          <w:szCs w:val="23"/>
        </w:rPr>
        <w:t xml:space="preserve"> members)</w:t>
      </w:r>
    </w:p>
    <w:p w14:paraId="36EE8FB8" w14:textId="23A8C97F" w:rsidR="00CE5DEB" w:rsidRPr="003077B9" w:rsidRDefault="00AC3AAC" w:rsidP="00CE5D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3</w:t>
      </w:r>
      <w:r w:rsidR="00BD7931" w:rsidRPr="003077B9">
        <w:rPr>
          <w:rFonts w:ascii="Times New Roman" w:hAnsi="Times New Roman" w:cs="Times New Roman"/>
          <w:sz w:val="23"/>
          <w:szCs w:val="23"/>
        </w:rPr>
        <w:t>2</w:t>
      </w:r>
      <w:r w:rsidR="00CE5DEB" w:rsidRPr="003077B9">
        <w:rPr>
          <w:rFonts w:ascii="Times New Roman" w:hAnsi="Times New Roman" w:cs="Times New Roman"/>
          <w:sz w:val="23"/>
          <w:szCs w:val="23"/>
        </w:rPr>
        <w:t xml:space="preserve"> lifetime members</w:t>
      </w:r>
      <w:r w:rsidR="00BD7931" w:rsidRPr="003077B9">
        <w:rPr>
          <w:rFonts w:ascii="Times New Roman" w:hAnsi="Times New Roman" w:cs="Times New Roman"/>
          <w:sz w:val="23"/>
          <w:szCs w:val="23"/>
        </w:rPr>
        <w:t>hips</w:t>
      </w:r>
      <w:r w:rsidR="00E360E5" w:rsidRPr="003077B9">
        <w:rPr>
          <w:rFonts w:ascii="Times New Roman" w:hAnsi="Times New Roman" w:cs="Times New Roman"/>
          <w:sz w:val="23"/>
          <w:szCs w:val="23"/>
        </w:rPr>
        <w:t>.</w:t>
      </w:r>
    </w:p>
    <w:p w14:paraId="6C4C89A3" w14:textId="45EFD311" w:rsidR="00F86BAB" w:rsidRPr="003077B9" w:rsidRDefault="00F86BAB" w:rsidP="00CE5DEB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The membership form will go out in January 2022 for next year.</w:t>
      </w:r>
    </w:p>
    <w:p w14:paraId="586D328D" w14:textId="77777777" w:rsidR="007A2D9A" w:rsidRPr="003077B9" w:rsidRDefault="00C42EE7" w:rsidP="0074464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 xml:space="preserve">Old Business: </w:t>
      </w:r>
    </w:p>
    <w:p w14:paraId="3B3F2D44" w14:textId="745ED1D3" w:rsidR="00F86BAB" w:rsidRPr="003077B9" w:rsidRDefault="00CE5A80" w:rsidP="0074464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 xml:space="preserve">Marcia </w:t>
      </w:r>
      <w:r w:rsidR="00EB7E4B" w:rsidRPr="003077B9">
        <w:rPr>
          <w:rFonts w:ascii="Times New Roman" w:hAnsi="Times New Roman" w:cs="Times New Roman"/>
          <w:sz w:val="23"/>
          <w:szCs w:val="23"/>
        </w:rPr>
        <w:t xml:space="preserve">Decker </w:t>
      </w:r>
      <w:r w:rsidRPr="003077B9">
        <w:rPr>
          <w:rFonts w:ascii="Times New Roman" w:hAnsi="Times New Roman" w:cs="Times New Roman"/>
          <w:sz w:val="23"/>
          <w:szCs w:val="23"/>
        </w:rPr>
        <w:t>is our new book sale chair for 2022. She is working on a revised handout for book donations</w:t>
      </w:r>
      <w:r w:rsidR="00BA4224" w:rsidRPr="003077B9">
        <w:rPr>
          <w:rFonts w:ascii="Times New Roman" w:hAnsi="Times New Roman" w:cs="Times New Roman"/>
          <w:sz w:val="23"/>
          <w:szCs w:val="23"/>
        </w:rPr>
        <w:t xml:space="preserve">. Book donations </w:t>
      </w:r>
      <w:r w:rsidRPr="003077B9">
        <w:rPr>
          <w:rFonts w:ascii="Times New Roman" w:hAnsi="Times New Roman" w:cs="Times New Roman"/>
          <w:sz w:val="23"/>
          <w:szCs w:val="23"/>
        </w:rPr>
        <w:t xml:space="preserve">will </w:t>
      </w:r>
      <w:r w:rsidR="00BA4224" w:rsidRPr="003077B9">
        <w:rPr>
          <w:rFonts w:ascii="Times New Roman" w:hAnsi="Times New Roman" w:cs="Times New Roman"/>
          <w:sz w:val="23"/>
          <w:szCs w:val="23"/>
        </w:rPr>
        <w:t>take place</w:t>
      </w:r>
      <w:r w:rsidRPr="003077B9">
        <w:rPr>
          <w:rFonts w:ascii="Times New Roman" w:hAnsi="Times New Roman" w:cs="Times New Roman"/>
          <w:sz w:val="23"/>
          <w:szCs w:val="23"/>
        </w:rPr>
        <w:t xml:space="preserve"> on the 1</w:t>
      </w:r>
      <w:r w:rsidRPr="003077B9">
        <w:rPr>
          <w:rFonts w:ascii="Times New Roman" w:hAnsi="Times New Roman" w:cs="Times New Roman"/>
          <w:sz w:val="23"/>
          <w:szCs w:val="23"/>
          <w:vertAlign w:val="superscript"/>
        </w:rPr>
        <w:t>st</w:t>
      </w:r>
      <w:r w:rsidRPr="003077B9">
        <w:rPr>
          <w:rFonts w:ascii="Times New Roman" w:hAnsi="Times New Roman" w:cs="Times New Roman"/>
          <w:sz w:val="23"/>
          <w:szCs w:val="23"/>
        </w:rPr>
        <w:t xml:space="preserve"> and 3</w:t>
      </w:r>
      <w:r w:rsidRPr="003077B9">
        <w:rPr>
          <w:rFonts w:ascii="Times New Roman" w:hAnsi="Times New Roman" w:cs="Times New Roman"/>
          <w:sz w:val="23"/>
          <w:szCs w:val="23"/>
          <w:vertAlign w:val="superscript"/>
        </w:rPr>
        <w:t>rd</w:t>
      </w:r>
      <w:r w:rsidRPr="003077B9">
        <w:rPr>
          <w:rFonts w:ascii="Times New Roman" w:hAnsi="Times New Roman" w:cs="Times New Roman"/>
          <w:sz w:val="23"/>
          <w:szCs w:val="23"/>
        </w:rPr>
        <w:t xml:space="preserve"> Mondays of each month from 4-6 pm in the Carriage House—December 6 and 20, January 3 and 17. Volunteers are needed for collections. A sign-up sheet was passed around. </w:t>
      </w:r>
    </w:p>
    <w:p w14:paraId="7E0E05A5" w14:textId="77777777" w:rsidR="00CE5A80" w:rsidRPr="003077B9" w:rsidRDefault="00CE5A80" w:rsidP="00744646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ADF98FE" w14:textId="7AFB94E2" w:rsidR="007A2D9A" w:rsidRPr="003077B9" w:rsidRDefault="002D2DA5" w:rsidP="0074464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>New Business:</w:t>
      </w:r>
    </w:p>
    <w:p w14:paraId="208B8B61" w14:textId="1CB8F883" w:rsidR="00CE5A80" w:rsidRPr="003077B9" w:rsidRDefault="00CE5A80" w:rsidP="0074464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b/>
          <w:bCs/>
          <w:sz w:val="23"/>
          <w:szCs w:val="23"/>
        </w:rPr>
        <w:t xml:space="preserve">Elections for Secretary and Treasurer. </w:t>
      </w:r>
      <w:r w:rsidR="005F1B91" w:rsidRPr="003077B9">
        <w:rPr>
          <w:rFonts w:ascii="Times New Roman" w:hAnsi="Times New Roman" w:cs="Times New Roman"/>
          <w:sz w:val="23"/>
          <w:szCs w:val="23"/>
        </w:rPr>
        <w:t xml:space="preserve">Nancy Tucker (Secretary) and Pat </w:t>
      </w:r>
      <w:proofErr w:type="spellStart"/>
      <w:r w:rsidR="005F1B91" w:rsidRPr="003077B9">
        <w:rPr>
          <w:rFonts w:ascii="Times New Roman" w:hAnsi="Times New Roman" w:cs="Times New Roman"/>
          <w:sz w:val="23"/>
          <w:szCs w:val="23"/>
        </w:rPr>
        <w:t>Wittkopp</w:t>
      </w:r>
      <w:proofErr w:type="spellEnd"/>
      <w:r w:rsidR="005F1B91" w:rsidRPr="003077B9">
        <w:rPr>
          <w:rFonts w:ascii="Times New Roman" w:hAnsi="Times New Roman" w:cs="Times New Roman"/>
          <w:sz w:val="23"/>
          <w:szCs w:val="23"/>
        </w:rPr>
        <w:t xml:space="preserve"> (Treasurer) have agreed to continue their positions. Nominations were opened to the floor; however, there were none. A motion was made by Chris </w:t>
      </w:r>
      <w:proofErr w:type="spellStart"/>
      <w:r w:rsidR="005F1B91" w:rsidRPr="003077B9">
        <w:rPr>
          <w:rFonts w:ascii="Times New Roman" w:hAnsi="Times New Roman" w:cs="Times New Roman"/>
          <w:sz w:val="23"/>
          <w:szCs w:val="23"/>
        </w:rPr>
        <w:t>Cipko</w:t>
      </w:r>
      <w:proofErr w:type="spellEnd"/>
      <w:r w:rsidR="005F1B91" w:rsidRPr="003077B9">
        <w:rPr>
          <w:rFonts w:ascii="Times New Roman" w:hAnsi="Times New Roman" w:cs="Times New Roman"/>
          <w:sz w:val="23"/>
          <w:szCs w:val="23"/>
        </w:rPr>
        <w:t xml:space="preserve"> to accept the nominations and seconded by Robbin Stott. A voice vote was </w:t>
      </w:r>
      <w:proofErr w:type="gramStart"/>
      <w:r w:rsidR="005F1B91" w:rsidRPr="003077B9">
        <w:rPr>
          <w:rFonts w:ascii="Times New Roman" w:hAnsi="Times New Roman" w:cs="Times New Roman"/>
          <w:sz w:val="23"/>
          <w:szCs w:val="23"/>
        </w:rPr>
        <w:t>held—Nancy</w:t>
      </w:r>
      <w:proofErr w:type="gramEnd"/>
      <w:r w:rsidR="005F1B91" w:rsidRPr="003077B9">
        <w:rPr>
          <w:rFonts w:ascii="Times New Roman" w:hAnsi="Times New Roman" w:cs="Times New Roman"/>
          <w:sz w:val="23"/>
          <w:szCs w:val="23"/>
        </w:rPr>
        <w:t xml:space="preserve"> and Pat will continue in their respective positions. </w:t>
      </w:r>
    </w:p>
    <w:p w14:paraId="7F22753B" w14:textId="67F848C0" w:rsidR="005F1B91" w:rsidRPr="003077B9" w:rsidRDefault="005F1B91" w:rsidP="00744646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B0BD261" w14:textId="1A3F4F93" w:rsidR="005F1B91" w:rsidRDefault="005F1B91" w:rsidP="0074464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 xml:space="preserve">Nancy Davy reminded us that we need someone to look over the </w:t>
      </w:r>
      <w:r w:rsidR="00BA4224" w:rsidRPr="003077B9">
        <w:rPr>
          <w:rFonts w:ascii="Times New Roman" w:hAnsi="Times New Roman" w:cs="Times New Roman"/>
          <w:sz w:val="23"/>
          <w:szCs w:val="23"/>
        </w:rPr>
        <w:t>financial record</w:t>
      </w:r>
      <w:r w:rsidR="006D4B7C" w:rsidRPr="003077B9">
        <w:rPr>
          <w:rFonts w:ascii="Times New Roman" w:hAnsi="Times New Roman" w:cs="Times New Roman"/>
          <w:sz w:val="23"/>
          <w:szCs w:val="23"/>
        </w:rPr>
        <w:t xml:space="preserve">s—the names suggested were David Tucker, Chris </w:t>
      </w:r>
      <w:proofErr w:type="spellStart"/>
      <w:r w:rsidR="006D4B7C" w:rsidRPr="003077B9">
        <w:rPr>
          <w:rFonts w:ascii="Times New Roman" w:hAnsi="Times New Roman" w:cs="Times New Roman"/>
          <w:sz w:val="23"/>
          <w:szCs w:val="23"/>
        </w:rPr>
        <w:t>Cipko</w:t>
      </w:r>
      <w:proofErr w:type="spellEnd"/>
      <w:r w:rsidR="006D4B7C" w:rsidRPr="003077B9">
        <w:rPr>
          <w:rFonts w:ascii="Times New Roman" w:hAnsi="Times New Roman" w:cs="Times New Roman"/>
          <w:sz w:val="23"/>
          <w:szCs w:val="23"/>
        </w:rPr>
        <w:t>, and Rod McLaughlin.</w:t>
      </w:r>
    </w:p>
    <w:p w14:paraId="09DC6B8F" w14:textId="77777777" w:rsidR="003077B9" w:rsidRPr="003077B9" w:rsidRDefault="003077B9" w:rsidP="00744646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247A215" w14:textId="2A9B3C0E" w:rsidR="006D4B7C" w:rsidRPr="003077B9" w:rsidRDefault="006D4B7C" w:rsidP="0074464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 xml:space="preserve">A reminder was made that going forward, bricks will be installed once a year. </w:t>
      </w:r>
    </w:p>
    <w:p w14:paraId="205BA274" w14:textId="77777777" w:rsidR="006D4B7C" w:rsidRPr="003077B9" w:rsidRDefault="006D4B7C" w:rsidP="00744646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A59DDC3" w14:textId="1B0F1FA3" w:rsidR="00512F66" w:rsidRPr="003077B9" w:rsidRDefault="00945DB1" w:rsidP="002D2DA5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**</w:t>
      </w:r>
      <w:r w:rsidR="00512F66" w:rsidRPr="003077B9">
        <w:rPr>
          <w:rFonts w:ascii="Times New Roman" w:hAnsi="Times New Roman" w:cs="Times New Roman"/>
          <w:sz w:val="23"/>
          <w:szCs w:val="23"/>
        </w:rPr>
        <w:t>Meeting adjourned at</w:t>
      </w:r>
      <w:r w:rsidR="007A2D9A" w:rsidRPr="003077B9">
        <w:rPr>
          <w:rFonts w:ascii="Times New Roman" w:hAnsi="Times New Roman" w:cs="Times New Roman"/>
          <w:sz w:val="23"/>
          <w:szCs w:val="23"/>
        </w:rPr>
        <w:t xml:space="preserve"> </w:t>
      </w:r>
      <w:r w:rsidR="006D4B7C" w:rsidRPr="003077B9">
        <w:rPr>
          <w:rFonts w:ascii="Times New Roman" w:hAnsi="Times New Roman" w:cs="Times New Roman"/>
          <w:sz w:val="23"/>
          <w:szCs w:val="23"/>
        </w:rPr>
        <w:t>1:57</w:t>
      </w:r>
      <w:r w:rsidR="00512F66" w:rsidRPr="003077B9">
        <w:rPr>
          <w:rFonts w:ascii="Times New Roman" w:hAnsi="Times New Roman" w:cs="Times New Roman"/>
          <w:sz w:val="23"/>
          <w:szCs w:val="23"/>
        </w:rPr>
        <w:t xml:space="preserve"> p.m.</w:t>
      </w:r>
    </w:p>
    <w:p w14:paraId="480725DF" w14:textId="2ABF49D5" w:rsidR="00E360E5" w:rsidRPr="003077B9" w:rsidRDefault="00945DB1" w:rsidP="002D2DA5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**</w:t>
      </w:r>
      <w:r w:rsidR="00744646" w:rsidRPr="003077B9">
        <w:rPr>
          <w:rFonts w:ascii="Times New Roman" w:hAnsi="Times New Roman" w:cs="Times New Roman"/>
          <w:sz w:val="23"/>
          <w:szCs w:val="23"/>
        </w:rPr>
        <w:t xml:space="preserve">Next meeting will be </w:t>
      </w:r>
      <w:r w:rsidR="006D4B7C" w:rsidRPr="003077B9">
        <w:rPr>
          <w:rFonts w:ascii="Times New Roman" w:hAnsi="Times New Roman" w:cs="Times New Roman"/>
          <w:sz w:val="23"/>
          <w:szCs w:val="23"/>
        </w:rPr>
        <w:t>January 19, 2022</w:t>
      </w:r>
      <w:r w:rsidR="007A2D9A" w:rsidRPr="003077B9">
        <w:rPr>
          <w:rFonts w:ascii="Times New Roman" w:hAnsi="Times New Roman" w:cs="Times New Roman"/>
          <w:sz w:val="23"/>
          <w:szCs w:val="23"/>
        </w:rPr>
        <w:t xml:space="preserve">, at 1 p.m. in the Community Room of PCL. </w:t>
      </w:r>
    </w:p>
    <w:p w14:paraId="688A2F97" w14:textId="283AFC2E" w:rsidR="00512F66" w:rsidRPr="003077B9" w:rsidRDefault="00512F66" w:rsidP="002D2DA5">
      <w:pPr>
        <w:rPr>
          <w:rFonts w:ascii="Times New Roman" w:hAnsi="Times New Roman" w:cs="Times New Roman"/>
          <w:sz w:val="23"/>
          <w:szCs w:val="23"/>
        </w:rPr>
      </w:pPr>
      <w:r w:rsidRPr="003077B9">
        <w:rPr>
          <w:rFonts w:ascii="Times New Roman" w:hAnsi="Times New Roman" w:cs="Times New Roman"/>
          <w:sz w:val="23"/>
          <w:szCs w:val="23"/>
        </w:rPr>
        <w:t>Respectful</w:t>
      </w:r>
      <w:r w:rsidR="00744646" w:rsidRPr="003077B9">
        <w:rPr>
          <w:rFonts w:ascii="Times New Roman" w:hAnsi="Times New Roman" w:cs="Times New Roman"/>
          <w:sz w:val="23"/>
          <w:szCs w:val="23"/>
        </w:rPr>
        <w:t>ly</w:t>
      </w:r>
      <w:r w:rsidRPr="003077B9">
        <w:rPr>
          <w:rFonts w:ascii="Times New Roman" w:hAnsi="Times New Roman" w:cs="Times New Roman"/>
          <w:sz w:val="23"/>
          <w:szCs w:val="23"/>
        </w:rPr>
        <w:t xml:space="preserve"> submitted by Secretary Nancy Tucker</w:t>
      </w:r>
    </w:p>
    <w:p w14:paraId="55087DEF" w14:textId="77777777" w:rsidR="00D63FA2" w:rsidRPr="003077B9" w:rsidRDefault="00D63FA2" w:rsidP="00D63FA2">
      <w:pPr>
        <w:rPr>
          <w:rFonts w:ascii="Times New Roman" w:hAnsi="Times New Roman" w:cs="Times New Roman"/>
          <w:sz w:val="23"/>
          <w:szCs w:val="23"/>
        </w:rPr>
      </w:pPr>
    </w:p>
    <w:sectPr w:rsidR="00D63FA2" w:rsidRPr="003077B9" w:rsidSect="003077B9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970E" w14:textId="77777777" w:rsidR="00997BDD" w:rsidRDefault="00997BDD" w:rsidP="002D2DA5">
      <w:pPr>
        <w:spacing w:after="0" w:line="240" w:lineRule="auto"/>
      </w:pPr>
      <w:r>
        <w:separator/>
      </w:r>
    </w:p>
  </w:endnote>
  <w:endnote w:type="continuationSeparator" w:id="0">
    <w:p w14:paraId="50DDB4FB" w14:textId="77777777" w:rsidR="00997BDD" w:rsidRDefault="00997BDD" w:rsidP="002D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15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A7A23" w14:textId="61E1AEF8" w:rsidR="002D2DA5" w:rsidRDefault="002D2D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3141EB" w14:textId="77777777" w:rsidR="002D2DA5" w:rsidRDefault="002D2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84BB" w14:textId="77777777" w:rsidR="00997BDD" w:rsidRDefault="00997BDD" w:rsidP="002D2DA5">
      <w:pPr>
        <w:spacing w:after="0" w:line="240" w:lineRule="auto"/>
      </w:pPr>
      <w:r>
        <w:separator/>
      </w:r>
    </w:p>
  </w:footnote>
  <w:footnote w:type="continuationSeparator" w:id="0">
    <w:p w14:paraId="3BD847C7" w14:textId="77777777" w:rsidR="00997BDD" w:rsidRDefault="00997BDD" w:rsidP="002D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1F3"/>
    <w:multiLevelType w:val="hybridMultilevel"/>
    <w:tmpl w:val="9EBA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339B"/>
    <w:multiLevelType w:val="hybridMultilevel"/>
    <w:tmpl w:val="6D6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A3B25"/>
    <w:multiLevelType w:val="hybridMultilevel"/>
    <w:tmpl w:val="53625EA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FD31AF9"/>
    <w:multiLevelType w:val="hybridMultilevel"/>
    <w:tmpl w:val="1170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6D8F"/>
    <w:multiLevelType w:val="hybridMultilevel"/>
    <w:tmpl w:val="C3E2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C67D7"/>
    <w:multiLevelType w:val="hybridMultilevel"/>
    <w:tmpl w:val="EFF6521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62D00EA8"/>
    <w:multiLevelType w:val="hybridMultilevel"/>
    <w:tmpl w:val="D1B2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0349F"/>
    <w:multiLevelType w:val="hybridMultilevel"/>
    <w:tmpl w:val="D014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E4"/>
    <w:rsid w:val="00007D87"/>
    <w:rsid w:val="000365EB"/>
    <w:rsid w:val="000A5986"/>
    <w:rsid w:val="00107916"/>
    <w:rsid w:val="0017701B"/>
    <w:rsid w:val="001B622C"/>
    <w:rsid w:val="001C592D"/>
    <w:rsid w:val="00214F10"/>
    <w:rsid w:val="00263115"/>
    <w:rsid w:val="002B7FEB"/>
    <w:rsid w:val="002D05CE"/>
    <w:rsid w:val="002D2DA5"/>
    <w:rsid w:val="002E3561"/>
    <w:rsid w:val="003077B9"/>
    <w:rsid w:val="00312F9E"/>
    <w:rsid w:val="00365CFE"/>
    <w:rsid w:val="003857C8"/>
    <w:rsid w:val="00430AE4"/>
    <w:rsid w:val="00463141"/>
    <w:rsid w:val="00472939"/>
    <w:rsid w:val="004943EA"/>
    <w:rsid w:val="004B34F8"/>
    <w:rsid w:val="004D328B"/>
    <w:rsid w:val="005006B7"/>
    <w:rsid w:val="00512F66"/>
    <w:rsid w:val="005228E4"/>
    <w:rsid w:val="0053689E"/>
    <w:rsid w:val="00562056"/>
    <w:rsid w:val="00592BBE"/>
    <w:rsid w:val="005E7C97"/>
    <w:rsid w:val="005F1B91"/>
    <w:rsid w:val="00613884"/>
    <w:rsid w:val="00640FFA"/>
    <w:rsid w:val="00653677"/>
    <w:rsid w:val="006B2FBE"/>
    <w:rsid w:val="006D4B7C"/>
    <w:rsid w:val="006F1C0A"/>
    <w:rsid w:val="007357A8"/>
    <w:rsid w:val="00744646"/>
    <w:rsid w:val="00751D53"/>
    <w:rsid w:val="00755C2C"/>
    <w:rsid w:val="007A2D9A"/>
    <w:rsid w:val="007C7647"/>
    <w:rsid w:val="00871163"/>
    <w:rsid w:val="00894A89"/>
    <w:rsid w:val="00900EAD"/>
    <w:rsid w:val="009043C2"/>
    <w:rsid w:val="009224FC"/>
    <w:rsid w:val="00945DB1"/>
    <w:rsid w:val="00997BDD"/>
    <w:rsid w:val="009A6B2A"/>
    <w:rsid w:val="009B49C8"/>
    <w:rsid w:val="009D4BD1"/>
    <w:rsid w:val="00A44EC0"/>
    <w:rsid w:val="00A93601"/>
    <w:rsid w:val="00AC3AAC"/>
    <w:rsid w:val="00B221B4"/>
    <w:rsid w:val="00B40840"/>
    <w:rsid w:val="00B50814"/>
    <w:rsid w:val="00B51020"/>
    <w:rsid w:val="00B91533"/>
    <w:rsid w:val="00BA4224"/>
    <w:rsid w:val="00BD7931"/>
    <w:rsid w:val="00C23416"/>
    <w:rsid w:val="00C42EE7"/>
    <w:rsid w:val="00C56744"/>
    <w:rsid w:val="00C92419"/>
    <w:rsid w:val="00CA796D"/>
    <w:rsid w:val="00CE5A80"/>
    <w:rsid w:val="00CE5DEB"/>
    <w:rsid w:val="00CF1469"/>
    <w:rsid w:val="00D026E4"/>
    <w:rsid w:val="00D155DC"/>
    <w:rsid w:val="00D63FA2"/>
    <w:rsid w:val="00DD20D3"/>
    <w:rsid w:val="00DE1703"/>
    <w:rsid w:val="00DF1751"/>
    <w:rsid w:val="00E0748F"/>
    <w:rsid w:val="00E16F91"/>
    <w:rsid w:val="00E360E5"/>
    <w:rsid w:val="00EB5D18"/>
    <w:rsid w:val="00EB7E4B"/>
    <w:rsid w:val="00EE21ED"/>
    <w:rsid w:val="00EE7B81"/>
    <w:rsid w:val="00F06FAB"/>
    <w:rsid w:val="00F26A16"/>
    <w:rsid w:val="00F86BAB"/>
    <w:rsid w:val="00F86C1E"/>
    <w:rsid w:val="00F93A80"/>
    <w:rsid w:val="00F93F4A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60FF"/>
  <w15:chartTrackingRefBased/>
  <w15:docId w15:val="{A845550F-2E93-40DF-B8CC-D0BA8C76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A5"/>
  </w:style>
  <w:style w:type="paragraph" w:styleId="Footer">
    <w:name w:val="footer"/>
    <w:basedOn w:val="Normal"/>
    <w:link w:val="FooterChar"/>
    <w:uiPriority w:val="99"/>
    <w:unhideWhenUsed/>
    <w:rsid w:val="002D2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9</cp:revision>
  <dcterms:created xsi:type="dcterms:W3CDTF">2021-11-23T00:06:00Z</dcterms:created>
  <dcterms:modified xsi:type="dcterms:W3CDTF">2021-11-27T18:52:00Z</dcterms:modified>
</cp:coreProperties>
</file>